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2FD72" w14:textId="53659FF9" w:rsidR="009B7699" w:rsidRPr="00F15CBD" w:rsidRDefault="00A553BD">
      <w:pPr>
        <w:pStyle w:val="berschrift1"/>
        <w:pBdr>
          <w:top w:val="single" w:sz="4" w:space="1" w:color="auto"/>
          <w:left w:val="single" w:sz="4" w:space="4" w:color="auto"/>
          <w:bottom w:val="single" w:sz="4" w:space="1" w:color="auto"/>
          <w:right w:val="single" w:sz="4" w:space="4" w:color="auto"/>
        </w:pBdr>
        <w:jc w:val="center"/>
        <w:rPr>
          <w:rFonts w:ascii="DCHBasisschrift" w:hAnsi="DCHBasisschrift"/>
          <w:sz w:val="72"/>
        </w:rPr>
      </w:pPr>
      <w:bookmarkStart w:id="0" w:name="_GoBack"/>
      <w:bookmarkEnd w:id="0"/>
      <w:r>
        <w:rPr>
          <w:rFonts w:ascii="DCHBasisschrift" w:hAnsi="DCHBasisschrift"/>
          <w:noProof/>
          <w:sz w:val="72"/>
        </w:rPr>
        <mc:AlternateContent>
          <mc:Choice Requires="wps">
            <w:drawing>
              <wp:anchor distT="0" distB="0" distL="114300" distR="114300" simplePos="0" relativeHeight="251659264" behindDoc="0" locked="0" layoutInCell="1" allowOverlap="1" wp14:anchorId="61125CE1" wp14:editId="2771CA2B">
                <wp:simplePos x="0" y="0"/>
                <wp:positionH relativeFrom="column">
                  <wp:posOffset>-443230</wp:posOffset>
                </wp:positionH>
                <wp:positionV relativeFrom="paragraph">
                  <wp:posOffset>-484505</wp:posOffset>
                </wp:positionV>
                <wp:extent cx="1104265" cy="1273175"/>
                <wp:effectExtent l="9525"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04265" cy="1273175"/>
                        </a:xfrm>
                        <a:prstGeom prst="rect">
                          <a:avLst/>
                        </a:prstGeom>
                        <a:extLst>
                          <a:ext uri="{AF507438-7753-43E0-B8FC-AC1667EBCBE1}">
                            <a14:hiddenEffects xmlns:a14="http://schemas.microsoft.com/office/drawing/2010/main">
                              <a:effectLst/>
                            </a14:hiddenEffects>
                          </a:ext>
                        </a:extLst>
                      </wps:spPr>
                      <wps:txbx>
                        <w:txbxContent>
                          <w:p w14:paraId="39A02243" w14:textId="77777777" w:rsidR="00A553BD" w:rsidRDefault="00A553BD" w:rsidP="00A553BD">
                            <w:pPr>
                              <w:pStyle w:val="StandardWeb"/>
                              <w:spacing w:before="0" w:beforeAutospacing="0" w:after="0" w:afterAutospacing="0"/>
                              <w:jc w:val="center"/>
                            </w:pPr>
                            <w:r>
                              <w:rPr>
                                <w:rFonts w:ascii="DCHBasisschrift" w:hAnsi="DCHBasisschrift"/>
                                <w:color w:val="FF0000"/>
                                <w:sz w:val="72"/>
                                <w:szCs w:val="72"/>
                                <w14:textOutline w14:w="9525" w14:cap="flat" w14:cmpd="sng" w14:algn="ctr">
                                  <w14:solidFill>
                                    <w14:srgbClr w14:val="000000"/>
                                  </w14:solidFill>
                                  <w14:prstDash w14:val="solid"/>
                                  <w14:round/>
                                </w14:textOutline>
                              </w:rPr>
                              <w:t xml:space="preserve">TEIL 2 </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61125CE1" id="_x0000_t202" coordsize="21600,21600" o:spt="202" path="m,l,21600r21600,l21600,xe">
                <v:stroke joinstyle="miter"/>
                <v:path gradientshapeok="t" o:connecttype="rect"/>
              </v:shapetype>
              <v:shape id="WordArt 4" o:spid="_x0000_s1026" type="#_x0000_t202" style="position:absolute;left:0;text-align:left;margin-left:-34.9pt;margin-top:-38.15pt;width:86.95pt;height:1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" filled="f" stroked="f">
                <o:lock v:ext="edit" shapetype="t"/>
                <v:textbox style="mso-fit-shape-to-text:t">
                  <w:txbxContent>
                    <w:p w14:paraId="39A02243" w14:textId="77777777" w:rsidR="00A553BD" w:rsidRDefault="00A553BD" w:rsidP="00A553BD">
                      <w:pPr>
                        <w:pStyle w:val="StandardWeb"/>
                        <w:spacing w:before="0" w:beforeAutospacing="0" w:after="0" w:afterAutospacing="0"/>
                        <w:jc w:val="center"/>
                      </w:pPr>
                      <w:r>
                        <w:rPr>
                          <w:rFonts w:ascii="DCHBasisschrift" w:hAnsi="DCHBasisschrift"/>
                          <w:color w:val="FF0000"/>
                          <w:sz w:val="72"/>
                          <w:szCs w:val="72"/>
                          <w14:textOutline w14:w="9525" w14:cap="flat" w14:cmpd="sng" w14:algn="ctr">
                            <w14:solidFill>
                              <w14:srgbClr w14:val="000000"/>
                            </w14:solidFill>
                            <w14:prstDash w14:val="solid"/>
                            <w14:round/>
                          </w14:textOutline>
                        </w:rPr>
                        <w:t xml:space="preserve">TEIL 2 </w:t>
                      </w:r>
                    </w:p>
                  </w:txbxContent>
                </v:textbox>
              </v:shape>
            </w:pict>
          </mc:Fallback>
        </mc:AlternateContent>
      </w:r>
      <w:r w:rsidR="009B7699" w:rsidRPr="00F15CBD">
        <w:rPr>
          <w:rFonts w:ascii="DCHBasisschrift" w:hAnsi="DCHBasisschrift"/>
          <w:sz w:val="72"/>
        </w:rPr>
        <w:t xml:space="preserve"> Sarnen Dorf</w:t>
      </w:r>
      <w:r w:rsidR="001158FB" w:rsidRPr="00F15CBD">
        <w:rPr>
          <w:rFonts w:ascii="DCHBasisschrift" w:hAnsi="DCHBasisschrift"/>
          <w:sz w:val="72"/>
        </w:rPr>
        <w:t xml:space="preserve"> – Elèves de Sarnen</w:t>
      </w:r>
    </w:p>
    <w:p w14:paraId="0371B497" w14:textId="77777777" w:rsidR="009B7699" w:rsidRPr="00F15CBD" w:rsidRDefault="009B7699">
      <w:pPr>
        <w:rPr>
          <w:rFonts w:ascii="DCHBasisschrift" w:hAnsi="DCHBasisschrift"/>
          <w:b/>
          <w:sz w:val="52"/>
          <w:lang w:val="de-CH"/>
        </w:rPr>
      </w:pPr>
    </w:p>
    <w:p w14:paraId="3C29C4D8" w14:textId="6A27612E" w:rsidR="009B7699" w:rsidRPr="00A90EE8" w:rsidRDefault="009B7699">
      <w:pPr>
        <w:rPr>
          <w:rFonts w:ascii="DCHBasisschrift" w:hAnsi="DCHBasisschrift"/>
          <w:sz w:val="52"/>
          <w:lang w:val="de-CH"/>
        </w:rPr>
      </w:pPr>
      <w:r w:rsidRPr="00A90EE8">
        <w:rPr>
          <w:rFonts w:ascii="DCHBasisschrift" w:hAnsi="DCHBasisschrift"/>
          <w:sz w:val="52"/>
          <w:lang w:val="de-CH"/>
        </w:rPr>
        <w:t xml:space="preserve">Vom </w:t>
      </w:r>
      <w:r w:rsidR="003031C4" w:rsidRPr="00A90EE8">
        <w:rPr>
          <w:rFonts w:ascii="DCHBasisschrift" w:hAnsi="DCHBasisschrift"/>
          <w:sz w:val="52"/>
          <w:lang w:val="de-CH"/>
        </w:rPr>
        <w:t xml:space="preserve">Schulhaus </w:t>
      </w:r>
      <w:r w:rsidR="001C5D0D">
        <w:rPr>
          <w:rFonts w:ascii="DCHBasisschrift" w:hAnsi="DCHBasisschrift"/>
          <w:sz w:val="52"/>
          <w:lang w:val="de-CH"/>
        </w:rPr>
        <w:t xml:space="preserve">1 </w:t>
      </w:r>
      <w:r w:rsidRPr="00A90EE8">
        <w:rPr>
          <w:rFonts w:ascii="DCHBasisschrift" w:hAnsi="DCHBasisschrift"/>
          <w:sz w:val="52"/>
          <w:lang w:val="de-CH"/>
        </w:rPr>
        <w:t>aus machen wir einen Rundgang zu verschiedenen interessanten Gebäuden in Sarnen.</w:t>
      </w:r>
    </w:p>
    <w:p w14:paraId="297170F4" w14:textId="77777777" w:rsidR="003031C4" w:rsidRPr="00A90EE8" w:rsidRDefault="003031C4">
      <w:pPr>
        <w:rPr>
          <w:rFonts w:ascii="DCHBasisschrift" w:hAnsi="DCHBasisschrift"/>
          <w:sz w:val="52"/>
          <w:lang w:val="de-CH"/>
        </w:rPr>
      </w:pPr>
    </w:p>
    <w:p w14:paraId="00071C5B" w14:textId="079CD7F8" w:rsidR="003031C4" w:rsidRPr="00A90EE8" w:rsidRDefault="003031C4" w:rsidP="003031C4">
      <w:pPr>
        <w:pStyle w:val="berschrift2"/>
        <w:rPr>
          <w:rFonts w:ascii="DCHBasisschrift" w:hAnsi="DCHBasisschrift"/>
          <w:sz w:val="52"/>
        </w:rPr>
      </w:pPr>
      <w:r w:rsidRPr="00A90EE8">
        <w:rPr>
          <w:rFonts w:ascii="DCHBasisschrift" w:hAnsi="DCHBasisschrift"/>
          <w:sz w:val="52"/>
        </w:rPr>
        <w:t>Das Kloster St. Andreas</w:t>
      </w:r>
    </w:p>
    <w:p w14:paraId="2BD78F20" w14:textId="77777777" w:rsidR="003031C4" w:rsidRPr="00A90EE8" w:rsidRDefault="006709B5" w:rsidP="003031C4">
      <w:pPr>
        <w:pStyle w:val="Textkrper2"/>
        <w:rPr>
          <w:rFonts w:ascii="DCHBasisschrift" w:hAnsi="DCHBasisschrift"/>
          <w:i w:val="0"/>
          <w:sz w:val="52"/>
        </w:rPr>
      </w:pPr>
      <w:r w:rsidRPr="00A90EE8">
        <w:rPr>
          <w:rFonts w:ascii="DCHBasisschrift" w:hAnsi="DCHBasisschrift"/>
          <w:i w:val="0"/>
          <w:sz w:val="52"/>
        </w:rPr>
        <w:t>D</w:t>
      </w:r>
      <w:r w:rsidR="003031C4" w:rsidRPr="00A90EE8">
        <w:rPr>
          <w:rFonts w:ascii="DCHBasisschrift" w:hAnsi="DCHBasisschrift"/>
          <w:i w:val="0"/>
          <w:sz w:val="52"/>
        </w:rPr>
        <w:t xml:space="preserve">as Benediktinerinnenkloster St. Andreas </w:t>
      </w:r>
      <w:r w:rsidRPr="00A90EE8">
        <w:rPr>
          <w:rFonts w:ascii="DCHBasisschrift" w:hAnsi="DCHBasisschrift"/>
          <w:i w:val="0"/>
          <w:sz w:val="52"/>
        </w:rPr>
        <w:t>wurde 1618 erbaut</w:t>
      </w:r>
      <w:r w:rsidR="003031C4" w:rsidRPr="00A90EE8">
        <w:rPr>
          <w:rFonts w:ascii="DCHBasisschrift" w:hAnsi="DCHBasisschrift"/>
          <w:i w:val="0"/>
          <w:sz w:val="52"/>
        </w:rPr>
        <w:t xml:space="preserve">. </w:t>
      </w:r>
      <w:r w:rsidR="00511E23" w:rsidRPr="00A90EE8">
        <w:rPr>
          <w:rFonts w:ascii="DCHBasisschrift" w:hAnsi="DCHBasisschrift"/>
          <w:i w:val="0"/>
          <w:sz w:val="52"/>
        </w:rPr>
        <w:t xml:space="preserve">Es ist ein geschlossenes Kloster und es leben heute </w:t>
      </w:r>
      <w:r w:rsidR="00DC2F0D" w:rsidRPr="00A90EE8">
        <w:rPr>
          <w:rFonts w:ascii="DCHBasisschrift" w:hAnsi="DCHBasisschrift"/>
          <w:i w:val="0"/>
          <w:sz w:val="52"/>
        </w:rPr>
        <w:t>noch</w:t>
      </w:r>
      <w:r w:rsidR="00511E23" w:rsidRPr="00A90EE8">
        <w:rPr>
          <w:rFonts w:ascii="DCHBasisschrift" w:hAnsi="DCHBasisschrift"/>
          <w:i w:val="0"/>
          <w:sz w:val="52"/>
        </w:rPr>
        <w:t xml:space="preserve"> acht Nonnen hier. </w:t>
      </w:r>
      <w:r w:rsidR="00DC2F0D" w:rsidRPr="00A90EE8">
        <w:rPr>
          <w:rFonts w:ascii="DCHBasisschrift" w:hAnsi="DCHBasisschrift"/>
          <w:i w:val="0"/>
          <w:sz w:val="52"/>
        </w:rPr>
        <w:t>V</w:t>
      </w:r>
      <w:r w:rsidR="003031C4" w:rsidRPr="00A90EE8">
        <w:rPr>
          <w:rFonts w:ascii="DCHBasisschrift" w:hAnsi="DCHBasisschrift"/>
          <w:i w:val="0"/>
          <w:sz w:val="52"/>
        </w:rPr>
        <w:t xml:space="preserve">orne im Glaskasten </w:t>
      </w:r>
      <w:r w:rsidR="00DC2F0D" w:rsidRPr="00A90EE8">
        <w:rPr>
          <w:rFonts w:ascii="DCHBasisschrift" w:hAnsi="DCHBasisschrift"/>
          <w:i w:val="0"/>
          <w:sz w:val="52"/>
        </w:rPr>
        <w:t xml:space="preserve">kann man </w:t>
      </w:r>
      <w:r w:rsidR="003031C4" w:rsidRPr="00A90EE8">
        <w:rPr>
          <w:rFonts w:ascii="DCHBasisschrift" w:hAnsi="DCHBasisschrift"/>
          <w:i w:val="0"/>
          <w:sz w:val="52"/>
        </w:rPr>
        <w:t xml:space="preserve">das Sarner Jesuskind sehen, das die Kirche auch zum Wallfahrtsort macht. </w:t>
      </w:r>
    </w:p>
    <w:p w14:paraId="079A7DB8" w14:textId="77777777" w:rsidR="003031C4" w:rsidRPr="00A90EE8" w:rsidRDefault="003031C4" w:rsidP="003031C4">
      <w:pPr>
        <w:pStyle w:val="Textkrper2"/>
        <w:rPr>
          <w:rFonts w:ascii="DCHBasisschrift" w:hAnsi="DCHBasisschrift"/>
          <w:i w:val="0"/>
          <w:sz w:val="52"/>
        </w:rPr>
      </w:pPr>
    </w:p>
    <w:p w14:paraId="4CD5BAB5" w14:textId="77777777" w:rsidR="00511E23" w:rsidRPr="00A90EE8" w:rsidRDefault="00511E23" w:rsidP="00511E23">
      <w:pPr>
        <w:pStyle w:val="berschrift2"/>
        <w:rPr>
          <w:rFonts w:ascii="DCHBasisschrift" w:hAnsi="DCHBasisschrift"/>
          <w:sz w:val="52"/>
        </w:rPr>
      </w:pPr>
      <w:r w:rsidRPr="00A90EE8">
        <w:rPr>
          <w:rFonts w:ascii="DCHBasisschrift" w:hAnsi="DCHBasisschrift"/>
          <w:sz w:val="52"/>
        </w:rPr>
        <w:t>Platz zwischen Bahnhof und Brünigstrasse</w:t>
      </w:r>
    </w:p>
    <w:p w14:paraId="3E689ACE" w14:textId="77777777" w:rsidR="00511E23" w:rsidRPr="00A90EE8" w:rsidRDefault="00511E23" w:rsidP="00511E23">
      <w:pPr>
        <w:rPr>
          <w:rFonts w:ascii="DCHBasisschrift" w:hAnsi="DCHBasisschrift"/>
          <w:i/>
          <w:sz w:val="52"/>
          <w:lang w:val="de-CH"/>
        </w:rPr>
      </w:pPr>
      <w:r w:rsidRPr="00A90EE8">
        <w:rPr>
          <w:rFonts w:ascii="DCHBasisschrift" w:hAnsi="DCHBasisschrift"/>
          <w:sz w:val="52"/>
          <w:lang w:val="de-CH"/>
        </w:rPr>
        <w:t xml:space="preserve">Auf dem Platz zwischen Bahnhof und Brünigstrasse (Plakatsäule) könnt ihr </w:t>
      </w:r>
      <w:r w:rsidRPr="00A90EE8">
        <w:rPr>
          <w:rFonts w:ascii="DCHBasisschrift" w:hAnsi="DCHBasisschrift"/>
          <w:sz w:val="52"/>
          <w:lang w:val="de-CH"/>
        </w:rPr>
        <w:lastRenderedPageBreak/>
        <w:t xml:space="preserve">gleich drei interessante Häuser betrachten. An der Brünigstrasse leuchtet euch die Fassade des </w:t>
      </w:r>
      <w:r w:rsidRPr="00A90EE8">
        <w:rPr>
          <w:rFonts w:ascii="DCHBasisschrift" w:hAnsi="DCHBasisschrift"/>
          <w:i/>
          <w:sz w:val="52"/>
          <w:lang w:val="de-CH"/>
        </w:rPr>
        <w:t xml:space="preserve">Roten Hauses </w:t>
      </w:r>
      <w:r w:rsidR="006709B5" w:rsidRPr="00A90EE8">
        <w:rPr>
          <w:rFonts w:ascii="DCHBasisschrift" w:hAnsi="DCHBasisschrift"/>
          <w:sz w:val="52"/>
          <w:lang w:val="de-CH"/>
        </w:rPr>
        <w:t>(erbaut 1556)</w:t>
      </w:r>
      <w:r w:rsidR="006709B5" w:rsidRPr="00A90EE8">
        <w:rPr>
          <w:rFonts w:ascii="DCHBasisschrift" w:hAnsi="DCHBasisschrift"/>
          <w:i/>
          <w:sz w:val="52"/>
          <w:lang w:val="de-CH"/>
        </w:rPr>
        <w:t xml:space="preserve"> </w:t>
      </w:r>
      <w:r w:rsidRPr="00A90EE8">
        <w:rPr>
          <w:rFonts w:ascii="DCHBasisschrift" w:hAnsi="DCHBasisschrift"/>
          <w:sz w:val="52"/>
          <w:lang w:val="de-CH"/>
        </w:rPr>
        <w:t xml:space="preserve">entgegen. Rechts steht das </w:t>
      </w:r>
      <w:r w:rsidRPr="00A90EE8">
        <w:rPr>
          <w:rFonts w:ascii="DCHBasisschrift" w:hAnsi="DCHBasisschrift"/>
          <w:i/>
          <w:sz w:val="52"/>
          <w:lang w:val="de-CH"/>
        </w:rPr>
        <w:t>Haus am Grund</w:t>
      </w:r>
      <w:r w:rsidR="006709B5" w:rsidRPr="00A90EE8">
        <w:rPr>
          <w:rFonts w:ascii="DCHBasisschrift" w:hAnsi="DCHBasisschrift"/>
          <w:i/>
          <w:sz w:val="52"/>
          <w:lang w:val="de-CH"/>
        </w:rPr>
        <w:t xml:space="preserve"> </w:t>
      </w:r>
      <w:r w:rsidR="006709B5" w:rsidRPr="00A90EE8">
        <w:rPr>
          <w:rFonts w:ascii="DCHBasisschrift" w:hAnsi="DCHBasisschrift"/>
          <w:sz w:val="52"/>
          <w:lang w:val="de-CH"/>
        </w:rPr>
        <w:t>(erbaut 1588/1589) u</w:t>
      </w:r>
      <w:r w:rsidRPr="00A90EE8">
        <w:rPr>
          <w:rFonts w:ascii="DCHBasisschrift" w:hAnsi="DCHBasisschrift"/>
          <w:sz w:val="52"/>
          <w:lang w:val="de-CH"/>
        </w:rPr>
        <w:t xml:space="preserve">nd links findet ihr das </w:t>
      </w:r>
      <w:r w:rsidRPr="00A90EE8">
        <w:rPr>
          <w:rFonts w:ascii="DCHBasisschrift" w:hAnsi="DCHBasisschrift"/>
          <w:i/>
          <w:sz w:val="52"/>
          <w:lang w:val="de-CH"/>
        </w:rPr>
        <w:t>Salzherrenhaus.</w:t>
      </w:r>
    </w:p>
    <w:p w14:paraId="4E079DA3" w14:textId="77777777" w:rsidR="00511E23" w:rsidRPr="00A90EE8" w:rsidRDefault="00511E23" w:rsidP="00511E23">
      <w:pPr>
        <w:rPr>
          <w:rFonts w:ascii="DCHBasisschrift" w:hAnsi="DCHBasisschrift"/>
          <w:sz w:val="52"/>
          <w:lang w:val="de-CH"/>
        </w:rPr>
      </w:pPr>
    </w:p>
    <w:p w14:paraId="15375706" w14:textId="77777777" w:rsidR="00511E23" w:rsidRPr="00A90EE8" w:rsidRDefault="00511E23" w:rsidP="00511E23">
      <w:pPr>
        <w:rPr>
          <w:rFonts w:ascii="DCHBasisschrift" w:hAnsi="DCHBasisschrift"/>
          <w:sz w:val="52"/>
          <w:lang w:val="de-CH"/>
        </w:rPr>
      </w:pPr>
      <w:r w:rsidRPr="00A90EE8">
        <w:rPr>
          <w:rFonts w:ascii="DCHBasisschrift" w:hAnsi="DCHBasisschrift"/>
          <w:sz w:val="52"/>
          <w:lang w:val="de-CH"/>
        </w:rPr>
        <w:t xml:space="preserve">Dieses sogenannte </w:t>
      </w:r>
      <w:r w:rsidRPr="00A90EE8">
        <w:rPr>
          <w:rFonts w:ascii="DCHBasisschrift" w:hAnsi="DCHBasisschrift"/>
          <w:i/>
          <w:sz w:val="52"/>
          <w:lang w:val="de-CH"/>
        </w:rPr>
        <w:t>Salzherrenhaus</w:t>
      </w:r>
      <w:r w:rsidRPr="00A90EE8">
        <w:rPr>
          <w:rFonts w:ascii="DCHBasisschrift" w:hAnsi="DCHBasisschrift"/>
          <w:sz w:val="52"/>
          <w:lang w:val="de-CH"/>
        </w:rPr>
        <w:t xml:space="preserve">, das bis vor einigen Jahren die Apotheke Stockmann beherbergt, wurde 1647 erbaut. Lange Zeit war im Erdgeschoss eine Trinkstube unter dem Namen </w:t>
      </w:r>
      <w:r w:rsidRPr="00A90EE8">
        <w:rPr>
          <w:rFonts w:ascii="DCHBasisschrift" w:hAnsi="DCHBasisschrift"/>
          <w:i/>
          <w:sz w:val="52"/>
          <w:lang w:val="de-CH"/>
        </w:rPr>
        <w:t xml:space="preserve">Gasthaus zum Löwen </w:t>
      </w:r>
      <w:r w:rsidRPr="00A90EE8">
        <w:rPr>
          <w:rFonts w:ascii="DCHBasisschrift" w:hAnsi="DCHBasisschrift"/>
          <w:sz w:val="52"/>
          <w:lang w:val="de-CH"/>
        </w:rPr>
        <w:t>untergebracht. Später gelangte das Haus dann in den Besitz der Familie Stockmann und diente bis vor Kurzem als Apotheke.</w:t>
      </w:r>
    </w:p>
    <w:p w14:paraId="07124EBC" w14:textId="77777777" w:rsidR="00511E23" w:rsidRPr="00A90EE8" w:rsidRDefault="00511E23" w:rsidP="00511E23">
      <w:pPr>
        <w:pStyle w:val="berschrift2"/>
        <w:rPr>
          <w:rFonts w:ascii="DCHBasisschrift" w:hAnsi="DCHBasisschrift"/>
          <w:sz w:val="52"/>
        </w:rPr>
      </w:pPr>
      <w:r w:rsidRPr="00A90EE8">
        <w:rPr>
          <w:rFonts w:ascii="DCHBasisschrift" w:hAnsi="DCHBasisschrift"/>
          <w:sz w:val="52"/>
        </w:rPr>
        <w:t>Das Gerichtsgebäude</w:t>
      </w:r>
    </w:p>
    <w:p w14:paraId="646335B2" w14:textId="77777777" w:rsidR="00511E23" w:rsidRPr="00A90EE8" w:rsidRDefault="0006501E" w:rsidP="00511E23">
      <w:pPr>
        <w:rPr>
          <w:rFonts w:ascii="DCHBasisschrift" w:hAnsi="DCHBasisschrift"/>
          <w:sz w:val="40"/>
        </w:rPr>
      </w:pPr>
      <w:r w:rsidRPr="00A90EE8">
        <w:rPr>
          <w:rFonts w:ascii="DCHBasisschrift" w:hAnsi="DCHBasisschrift"/>
          <w:sz w:val="52"/>
          <w:lang w:val="de-CH"/>
        </w:rPr>
        <w:t xml:space="preserve">Seit </w:t>
      </w:r>
      <w:r w:rsidR="00AB4657" w:rsidRPr="00A90EE8">
        <w:rPr>
          <w:rFonts w:ascii="DCHBasisschrift" w:hAnsi="DCHBasisschrift"/>
          <w:sz w:val="52"/>
          <w:lang w:val="de-CH"/>
        </w:rPr>
        <w:t>über 30</w:t>
      </w:r>
      <w:r w:rsidRPr="00A90EE8">
        <w:rPr>
          <w:rFonts w:ascii="DCHBasisschrift" w:hAnsi="DCHBasisschrift"/>
          <w:sz w:val="52"/>
          <w:lang w:val="de-CH"/>
        </w:rPr>
        <w:t xml:space="preserve"> Jahren befindet sich das Kantonale Gericht in diesem schönen Gebäude. Früher war hier die Post.</w:t>
      </w:r>
    </w:p>
    <w:p w14:paraId="4D0FDEBB" w14:textId="77777777" w:rsidR="0006501E" w:rsidRPr="00A90EE8" w:rsidRDefault="0006501E" w:rsidP="0006501E">
      <w:pPr>
        <w:pStyle w:val="berschrift2"/>
        <w:rPr>
          <w:rFonts w:ascii="DCHBasisschrift" w:hAnsi="DCHBasisschrift"/>
          <w:sz w:val="52"/>
        </w:rPr>
      </w:pPr>
      <w:r w:rsidRPr="00A90EE8">
        <w:rPr>
          <w:rFonts w:ascii="DCHBasisschrift" w:hAnsi="DCHBasisschrift"/>
          <w:sz w:val="52"/>
        </w:rPr>
        <w:lastRenderedPageBreak/>
        <w:t>Der Dorfplatz von Sarnen</w:t>
      </w:r>
    </w:p>
    <w:p w14:paraId="74E08971" w14:textId="77777777" w:rsidR="0006501E" w:rsidRPr="00A90EE8" w:rsidRDefault="0006501E" w:rsidP="0006501E">
      <w:pPr>
        <w:rPr>
          <w:rFonts w:ascii="DCHBasisschrift" w:hAnsi="DCHBasisschrift"/>
          <w:b/>
          <w:sz w:val="52"/>
          <w:lang w:val="de-CH"/>
        </w:rPr>
      </w:pPr>
      <w:r w:rsidRPr="00A90EE8">
        <w:rPr>
          <w:rFonts w:ascii="DCHBasisschrift" w:hAnsi="DCHBasisschrift"/>
          <w:sz w:val="52"/>
          <w:lang w:val="de-CH"/>
        </w:rPr>
        <w:t xml:space="preserve">Auf dem Dorfplatz steht der Dorfbrunnen mit der Bruder Klausen-Statue. Er wurde 1604 aufgestellt und im 18. Jahrhundert mehrmals restauriert. </w:t>
      </w:r>
      <w:r w:rsidRPr="00A90EE8">
        <w:rPr>
          <w:rFonts w:ascii="DCHBasisschrift" w:hAnsi="DCHBasisschrift"/>
          <w:sz w:val="52"/>
          <w:lang w:val="de-CH"/>
        </w:rPr>
        <w:tab/>
      </w:r>
    </w:p>
    <w:p w14:paraId="6505A843" w14:textId="77777777" w:rsidR="00026834" w:rsidRPr="00A90EE8" w:rsidRDefault="00026834" w:rsidP="00026834">
      <w:pPr>
        <w:pStyle w:val="berschrift2"/>
        <w:rPr>
          <w:rFonts w:ascii="DCHBasisschrift" w:hAnsi="DCHBasisschrift"/>
          <w:sz w:val="52"/>
        </w:rPr>
      </w:pPr>
      <w:r w:rsidRPr="00A90EE8">
        <w:rPr>
          <w:rFonts w:ascii="DCHBasisschrift" w:hAnsi="DCHBasisschrift"/>
          <w:sz w:val="52"/>
        </w:rPr>
        <w:t>Das Rathaus</w:t>
      </w:r>
    </w:p>
    <w:p w14:paraId="2515080E" w14:textId="77777777" w:rsidR="003031C4" w:rsidRPr="00A90EE8" w:rsidRDefault="00026834" w:rsidP="00026834">
      <w:pPr>
        <w:pStyle w:val="Textkrper"/>
        <w:rPr>
          <w:rFonts w:ascii="DCHBasisschrift" w:hAnsi="DCHBasisschrift"/>
          <w:sz w:val="52"/>
        </w:rPr>
      </w:pPr>
      <w:r w:rsidRPr="00A90EE8">
        <w:rPr>
          <w:rFonts w:ascii="DCHBasisschrift" w:hAnsi="DCHBasisschrift"/>
          <w:sz w:val="52"/>
        </w:rPr>
        <w:t xml:space="preserve">Im Hintergrund des Dorfplatzes, links neben der Brücke, seht ihr das Rathaus. Das erste Rathaus wurde 1418 an der gleichen Stelle gebaut. 1551 wurde es ausgebaut und bekam dabei die grosse Treppe, die von zwei Seiten „bestiegen“ </w:t>
      </w:r>
      <w:r w:rsidR="009B741E" w:rsidRPr="00A90EE8">
        <w:rPr>
          <w:rFonts w:ascii="DCHBasisschrift" w:hAnsi="DCHBasisschrift"/>
          <w:sz w:val="52"/>
        </w:rPr>
        <w:t xml:space="preserve">werden </w:t>
      </w:r>
      <w:r w:rsidRPr="00A90EE8">
        <w:rPr>
          <w:rFonts w:ascii="DCHBasisschrift" w:hAnsi="DCHBasisschrift"/>
          <w:sz w:val="52"/>
        </w:rPr>
        <w:t>kann. 1729 wurde das neue Rathaus gebaut, doch das alte Erdgeschoss mit der Treppe hat man erhalten.</w:t>
      </w:r>
      <w:r w:rsidR="00AB4657" w:rsidRPr="00A90EE8">
        <w:rPr>
          <w:rFonts w:ascii="DCHBasisschrift" w:hAnsi="DCHBasisschrift"/>
          <w:sz w:val="52"/>
        </w:rPr>
        <w:t xml:space="preserve"> </w:t>
      </w:r>
      <w:r w:rsidRPr="00A90EE8">
        <w:rPr>
          <w:rFonts w:ascii="DCHBasisschrift" w:hAnsi="DCHBasisschrift"/>
          <w:sz w:val="52"/>
        </w:rPr>
        <w:t>Heute findet man im Rathaus das Staatsarchiv, der Regierungs- und Kantonsratsaal.</w:t>
      </w:r>
    </w:p>
    <w:p w14:paraId="32E2C246" w14:textId="77777777" w:rsidR="00026834" w:rsidRPr="00A90EE8" w:rsidRDefault="00026834" w:rsidP="00026834">
      <w:pPr>
        <w:pStyle w:val="berschrift2"/>
        <w:rPr>
          <w:rFonts w:ascii="DCHBasisschrift" w:hAnsi="DCHBasisschrift"/>
          <w:sz w:val="52"/>
        </w:rPr>
      </w:pPr>
      <w:r w:rsidRPr="00A90EE8">
        <w:rPr>
          <w:rFonts w:ascii="DCHBasisschrift" w:hAnsi="DCHBasisschrift"/>
          <w:sz w:val="52"/>
        </w:rPr>
        <w:t>Das Heimatmuseum</w:t>
      </w:r>
    </w:p>
    <w:p w14:paraId="4043D251" w14:textId="77777777" w:rsidR="00026834" w:rsidRPr="00A90EE8" w:rsidRDefault="00026834" w:rsidP="00026834">
      <w:pPr>
        <w:rPr>
          <w:rFonts w:ascii="DCHBasisschrift" w:hAnsi="DCHBasisschrift"/>
          <w:sz w:val="52"/>
          <w:szCs w:val="28"/>
        </w:rPr>
      </w:pPr>
      <w:r w:rsidRPr="00A90EE8">
        <w:rPr>
          <w:rFonts w:ascii="DCHBasisschrift" w:hAnsi="DCHBasisschrift"/>
          <w:sz w:val="52"/>
          <w:szCs w:val="28"/>
        </w:rPr>
        <w:t xml:space="preserve">Dieses längliche Gebäude mit rot-weiss gestreiften Fensterläden diente früher als Zeughaus. Heute ist das Sarner </w:t>
      </w:r>
      <w:r w:rsidRPr="00A90EE8">
        <w:rPr>
          <w:rFonts w:ascii="DCHBasisschrift" w:hAnsi="DCHBasisschrift"/>
          <w:sz w:val="52"/>
          <w:szCs w:val="28"/>
        </w:rPr>
        <w:lastRenderedPageBreak/>
        <w:t>Heimatmuseum dort eingerichtet. Es werden einheimische Antiquitäten und Funde aus früherer Zeit ausgestellt.</w:t>
      </w:r>
    </w:p>
    <w:p w14:paraId="04E853EE" w14:textId="77777777" w:rsidR="00026834" w:rsidRPr="00A90EE8" w:rsidRDefault="00026834" w:rsidP="00026834">
      <w:pPr>
        <w:pStyle w:val="berschrift2"/>
        <w:rPr>
          <w:rFonts w:ascii="DCHBasisschrift" w:hAnsi="DCHBasisschrift"/>
          <w:sz w:val="52"/>
        </w:rPr>
      </w:pPr>
      <w:r w:rsidRPr="00A90EE8">
        <w:rPr>
          <w:rFonts w:ascii="DCHBasisschrift" w:hAnsi="DCHBasisschrift"/>
          <w:sz w:val="52"/>
        </w:rPr>
        <w:t>Der Landenberg</w:t>
      </w:r>
    </w:p>
    <w:p w14:paraId="5FE89784" w14:textId="77777777" w:rsidR="00026834" w:rsidRPr="00A90EE8" w:rsidRDefault="00026834" w:rsidP="00026834">
      <w:pPr>
        <w:pStyle w:val="Textkrper2"/>
        <w:rPr>
          <w:rFonts w:ascii="DCHBasisschrift" w:hAnsi="DCHBasisschrift"/>
          <w:i w:val="0"/>
          <w:sz w:val="52"/>
        </w:rPr>
      </w:pPr>
      <w:r w:rsidRPr="00A90EE8">
        <w:rPr>
          <w:rFonts w:ascii="DCHBasisschrift" w:hAnsi="DCHBasisschrift"/>
          <w:i w:val="0"/>
          <w:sz w:val="52"/>
        </w:rPr>
        <w:t>Ihr steht nun auf dem ehemaligen Landsgemeindeplatz des Kantons Obwalden. Die zwei Bauten (rechts das Zeughaus, links das Schützenhaus) wurden ca. 1700 erbaut. An dieser Stelle stand früher eine einfache Burganlage aus wenigen hölzernen Bauten. Sie waren von einer Ringmauer umgeben.</w:t>
      </w:r>
    </w:p>
    <w:p w14:paraId="79099CC9" w14:textId="77777777" w:rsidR="00026834" w:rsidRPr="00A90EE8" w:rsidRDefault="00026834" w:rsidP="00026834">
      <w:pPr>
        <w:pStyle w:val="Textkrper2"/>
        <w:rPr>
          <w:rFonts w:ascii="DCHBasisschrift" w:hAnsi="DCHBasisschrift"/>
          <w:i w:val="0"/>
          <w:sz w:val="52"/>
        </w:rPr>
      </w:pPr>
    </w:p>
    <w:p w14:paraId="00D0B233" w14:textId="77777777" w:rsidR="00026834" w:rsidRPr="00A90EE8" w:rsidRDefault="00026834" w:rsidP="00026834">
      <w:pPr>
        <w:pStyle w:val="Textkrper2"/>
        <w:rPr>
          <w:rFonts w:ascii="DCHBasisschrift" w:hAnsi="DCHBasisschrift"/>
          <w:i w:val="0"/>
          <w:sz w:val="52"/>
        </w:rPr>
      </w:pPr>
      <w:r w:rsidRPr="00A90EE8">
        <w:rPr>
          <w:rFonts w:ascii="DCHBasisschrift" w:hAnsi="DCHBasisschrift"/>
          <w:i w:val="0"/>
          <w:sz w:val="52"/>
        </w:rPr>
        <w:t>Wenn ihr in der Nähe des Kreuzes ganz an der Mauer steht, habt ihr einen schönen Überblick über den Sarner Dorfkern.</w:t>
      </w:r>
    </w:p>
    <w:p w14:paraId="615106A6" w14:textId="77777777" w:rsidR="00026834" w:rsidRPr="00A90EE8" w:rsidRDefault="00026834" w:rsidP="00026834">
      <w:pPr>
        <w:pStyle w:val="berschrift2"/>
        <w:rPr>
          <w:rFonts w:ascii="DCHBasisschrift" w:hAnsi="DCHBasisschrift"/>
          <w:sz w:val="52"/>
        </w:rPr>
      </w:pPr>
      <w:r w:rsidRPr="00A90EE8">
        <w:rPr>
          <w:rFonts w:ascii="DCHBasisschrift" w:hAnsi="DCHBasisschrift"/>
          <w:sz w:val="52"/>
        </w:rPr>
        <w:t>Der Hexenturm</w:t>
      </w:r>
    </w:p>
    <w:p w14:paraId="7C78EA04" w14:textId="77777777" w:rsidR="00026834" w:rsidRPr="00A90EE8" w:rsidRDefault="00026834" w:rsidP="00026834">
      <w:pPr>
        <w:pStyle w:val="Textkrper2"/>
        <w:rPr>
          <w:rFonts w:ascii="DCHBasisschrift" w:hAnsi="DCHBasisschrift"/>
          <w:i w:val="0"/>
          <w:sz w:val="52"/>
        </w:rPr>
      </w:pPr>
      <w:r w:rsidRPr="00A90EE8">
        <w:rPr>
          <w:rFonts w:ascii="DCHBasisschrift" w:hAnsi="DCHBasisschrift"/>
          <w:i w:val="0"/>
          <w:sz w:val="52"/>
        </w:rPr>
        <w:t>Das Rittergeschlecht der Kellner von Sarnen hat ihn im Mittelalter erbaut und darin gewohnt. Später wurde er zum Gefängnis, zum Aufbewahrungsort</w:t>
      </w:r>
      <w:r w:rsidR="00AB4657" w:rsidRPr="00A90EE8">
        <w:rPr>
          <w:rFonts w:ascii="DCHBasisschrift" w:hAnsi="DCHBasisschrift"/>
          <w:i w:val="0"/>
          <w:sz w:val="52"/>
        </w:rPr>
        <w:t xml:space="preserve"> für </w:t>
      </w:r>
      <w:r w:rsidR="00AB4657" w:rsidRPr="00A90EE8">
        <w:rPr>
          <w:rFonts w:ascii="DCHBasisschrift" w:hAnsi="DCHBasisschrift"/>
          <w:i w:val="0"/>
          <w:sz w:val="52"/>
        </w:rPr>
        <w:lastRenderedPageBreak/>
        <w:t>Dokumente</w:t>
      </w:r>
      <w:r w:rsidRPr="00A90EE8">
        <w:rPr>
          <w:rFonts w:ascii="DCHBasisschrift" w:hAnsi="DCHBasisschrift"/>
          <w:i w:val="0"/>
          <w:sz w:val="52"/>
        </w:rPr>
        <w:t xml:space="preserve"> und einige Zeit auch zum Pulverturm. Der Hexenturm wurde mehrmals umgebaut. </w:t>
      </w:r>
    </w:p>
    <w:p w14:paraId="45B68D58" w14:textId="77777777" w:rsidR="001B1C32" w:rsidRPr="00A90EE8" w:rsidRDefault="001B1C32" w:rsidP="001B1C32">
      <w:pPr>
        <w:pStyle w:val="berschrift2"/>
        <w:rPr>
          <w:rFonts w:ascii="DCHBasisschrift" w:hAnsi="DCHBasisschrift"/>
          <w:sz w:val="52"/>
        </w:rPr>
      </w:pPr>
      <w:r w:rsidRPr="00A90EE8">
        <w:rPr>
          <w:rFonts w:ascii="DCHBasisschrift" w:hAnsi="DCHBasisschrift"/>
          <w:sz w:val="52"/>
        </w:rPr>
        <w:t>Die Pfarrkirche von Sarnen</w:t>
      </w:r>
    </w:p>
    <w:p w14:paraId="07594668" w14:textId="77777777" w:rsidR="001B1C32" w:rsidRPr="00A90EE8" w:rsidRDefault="001B1C32" w:rsidP="001B1C32">
      <w:pPr>
        <w:pStyle w:val="Textkrper2"/>
        <w:rPr>
          <w:rFonts w:ascii="DCHBasisschrift" w:hAnsi="DCHBasisschrift"/>
          <w:sz w:val="52"/>
        </w:rPr>
      </w:pPr>
      <w:r w:rsidRPr="00A90EE8">
        <w:rPr>
          <w:rFonts w:ascii="DCHBasisschrift" w:hAnsi="DCHBasisschrift"/>
          <w:i w:val="0"/>
          <w:sz w:val="52"/>
        </w:rPr>
        <w:t>Schon die erste Kirche in Sarnen war hier erbaut worden, da sie die Mutterkirche des Sarneraatals war. Die heutige Pfarrkirche</w:t>
      </w:r>
      <w:r w:rsidR="009B741E" w:rsidRPr="00A90EE8">
        <w:rPr>
          <w:rFonts w:ascii="DCHBasisschrift" w:hAnsi="DCHBasisschrift"/>
          <w:i w:val="0"/>
          <w:sz w:val="52"/>
        </w:rPr>
        <w:t xml:space="preserve"> St. Peter und Paul</w:t>
      </w:r>
      <w:r w:rsidRPr="00A90EE8">
        <w:rPr>
          <w:rFonts w:ascii="DCHBasisschrift" w:hAnsi="DCHBasisschrift"/>
          <w:i w:val="0"/>
          <w:sz w:val="52"/>
        </w:rPr>
        <w:t xml:space="preserve">, erbaut 1739 </w:t>
      </w:r>
      <w:r w:rsidR="00A51983" w:rsidRPr="00A90EE8">
        <w:rPr>
          <w:rFonts w:ascii="DCHBasisschrift" w:hAnsi="DCHBasisschrift"/>
          <w:i w:val="0"/>
          <w:sz w:val="52"/>
        </w:rPr>
        <w:t>–</w:t>
      </w:r>
      <w:r w:rsidRPr="00A90EE8">
        <w:rPr>
          <w:rFonts w:ascii="DCHBasisschrift" w:hAnsi="DCHBasisschrift"/>
          <w:i w:val="0"/>
          <w:sz w:val="52"/>
        </w:rPr>
        <w:t xml:space="preserve"> 42</w:t>
      </w:r>
      <w:r w:rsidR="00A51983" w:rsidRPr="00A90EE8">
        <w:rPr>
          <w:rFonts w:ascii="DCHBasisschrift" w:hAnsi="DCHBasisschrift"/>
          <w:i w:val="0"/>
          <w:sz w:val="52"/>
        </w:rPr>
        <w:t>,</w:t>
      </w:r>
      <w:r w:rsidRPr="00A90EE8">
        <w:rPr>
          <w:rFonts w:ascii="DCHBasisschrift" w:hAnsi="DCHBasisschrift"/>
          <w:i w:val="0"/>
          <w:sz w:val="52"/>
        </w:rPr>
        <w:t xml:space="preserve"> gehört zu den schönsten spätbarocken Kirchen der Schweiz. Im Westturm befindet sich die Kapelle </w:t>
      </w:r>
      <w:r w:rsidRPr="00A90EE8">
        <w:rPr>
          <w:rFonts w:ascii="DCHBasisschrift" w:hAnsi="DCHBasisschrift"/>
          <w:sz w:val="52"/>
        </w:rPr>
        <w:t>Maria vom guten Rat.</w:t>
      </w:r>
    </w:p>
    <w:p w14:paraId="06EECAAB" w14:textId="77777777" w:rsidR="001B1C32" w:rsidRPr="00A90EE8" w:rsidRDefault="001B1C32" w:rsidP="001B1C32">
      <w:pPr>
        <w:pStyle w:val="Textkrper2"/>
        <w:rPr>
          <w:rFonts w:ascii="DCHBasisschrift" w:hAnsi="DCHBasisschrift"/>
          <w:i w:val="0"/>
          <w:sz w:val="52"/>
        </w:rPr>
      </w:pPr>
      <w:r w:rsidRPr="00A90EE8">
        <w:rPr>
          <w:rFonts w:ascii="DCHBasisschrift" w:hAnsi="DCHBasisschrift"/>
          <w:i w:val="0"/>
          <w:sz w:val="52"/>
        </w:rPr>
        <w:t>Die Kapelle neben der Pfarrkirche ist das Beinhaus. Erbaut wurde diese Totenkapelle um 1500. Heute dient sie als Andachtsraum.</w:t>
      </w:r>
    </w:p>
    <w:p w14:paraId="11E1AF28" w14:textId="77777777" w:rsidR="001B1C32" w:rsidRPr="00A90EE8" w:rsidRDefault="001B1C32" w:rsidP="001B1C32">
      <w:pPr>
        <w:pStyle w:val="berschrift2"/>
        <w:rPr>
          <w:rFonts w:ascii="DCHBasisschrift" w:hAnsi="DCHBasisschrift"/>
          <w:sz w:val="52"/>
        </w:rPr>
      </w:pPr>
      <w:r w:rsidRPr="00A90EE8">
        <w:rPr>
          <w:rFonts w:ascii="DCHBasisschrift" w:hAnsi="DCHBasisschrift"/>
          <w:sz w:val="52"/>
        </w:rPr>
        <w:t>Der Pulverturm</w:t>
      </w:r>
    </w:p>
    <w:p w14:paraId="1A094B61" w14:textId="77777777" w:rsidR="001B1C32" w:rsidRPr="00A90EE8" w:rsidRDefault="001B1C32" w:rsidP="001B1C32">
      <w:pPr>
        <w:pStyle w:val="Textkrper2"/>
        <w:rPr>
          <w:rFonts w:ascii="DCHBasisschrift" w:hAnsi="DCHBasisschrift"/>
          <w:sz w:val="52"/>
        </w:rPr>
      </w:pPr>
      <w:r w:rsidRPr="00A90EE8">
        <w:rPr>
          <w:rFonts w:ascii="DCHBasisschrift" w:hAnsi="DCHBasisschrift"/>
          <w:i w:val="0"/>
          <w:sz w:val="52"/>
        </w:rPr>
        <w:t xml:space="preserve">Nach der Brücke über die Sarneraa steht der Pulverturm. Im 17.Jh. bekam man grosse Bedenken, das Pulver weiterhin im Hexenturm, der damals schon als Archiv </w:t>
      </w:r>
      <w:r w:rsidRPr="00A90EE8">
        <w:rPr>
          <w:rFonts w:ascii="DCHBasisschrift" w:hAnsi="DCHBasisschrift"/>
          <w:i w:val="0"/>
          <w:sz w:val="52"/>
        </w:rPr>
        <w:lastRenderedPageBreak/>
        <w:t>diente, aufzubewahren. Durch Feuer oder Blitz hätten die unersetzlichen Dokumente in die Luft fliegen und vernichtet werden können. Deshalb hat man einen bestehenden Ziegelofen zu diesem Turm umgebaut.</w:t>
      </w:r>
    </w:p>
    <w:p w14:paraId="719D8467" w14:textId="77777777" w:rsidR="001B1C32" w:rsidRPr="00A90EE8" w:rsidRDefault="001B1C32" w:rsidP="001B1C32">
      <w:pPr>
        <w:pStyle w:val="berschrift2"/>
        <w:tabs>
          <w:tab w:val="clear" w:pos="2203"/>
        </w:tabs>
        <w:rPr>
          <w:rFonts w:ascii="DCHBasisschrift" w:hAnsi="DCHBasisschrift"/>
          <w:sz w:val="52"/>
        </w:rPr>
      </w:pPr>
      <w:r w:rsidRPr="00A90EE8">
        <w:rPr>
          <w:rFonts w:ascii="DCHBasisschrift" w:hAnsi="DCHBasisschrift"/>
          <w:sz w:val="52"/>
          <w:lang w:val="de-CH"/>
        </w:rPr>
        <w:t>Konvikt / altes Gymnasium</w:t>
      </w:r>
    </w:p>
    <w:p w14:paraId="42ED5E27" w14:textId="77777777" w:rsidR="00DC2F0D" w:rsidRPr="00A90EE8" w:rsidRDefault="00DC2F0D">
      <w:pPr>
        <w:rPr>
          <w:rFonts w:ascii="DCHBasisschrift" w:hAnsi="DCHBasisschrift"/>
          <w:sz w:val="52"/>
          <w:lang w:val="de-CH"/>
        </w:rPr>
      </w:pPr>
      <w:r w:rsidRPr="00A90EE8">
        <w:rPr>
          <w:rFonts w:ascii="DCHBasisschrift" w:hAnsi="DCHBasisschrift"/>
          <w:sz w:val="52"/>
          <w:lang w:val="de-CH"/>
        </w:rPr>
        <w:t>Am 15. Oktober 1868 fand in der hauseigenen Kapelle die Einweihung des neu gebauten Konvikts statt, das als Internatsgebäude diente. Im Jahre 1890/91 wurde der grosse Gymnasiumsbau mit Kirche im Neurenaissancesteil erbaut.</w:t>
      </w:r>
      <w:r w:rsidR="001037D9" w:rsidRPr="00A90EE8">
        <w:rPr>
          <w:rFonts w:ascii="DCHBasisschrift" w:hAnsi="DCHBasisschrift"/>
          <w:sz w:val="52"/>
          <w:lang w:val="de-CH"/>
        </w:rPr>
        <w:t xml:space="preserve"> Während über 100 Jahren wurde die Schule von Benediktinern des Stiftes Muri-Gries geführt.</w:t>
      </w:r>
      <w:r w:rsidRPr="00A90EE8">
        <w:rPr>
          <w:rFonts w:ascii="DCHBasisschrift" w:hAnsi="DCHBasisschrift"/>
          <w:sz w:val="52"/>
          <w:lang w:val="de-CH"/>
        </w:rPr>
        <w:tab/>
      </w:r>
      <w:r w:rsidRPr="00A90EE8">
        <w:rPr>
          <w:rFonts w:ascii="DCHBasisschrift" w:hAnsi="DCHBasisschrift"/>
          <w:sz w:val="52"/>
          <w:lang w:val="de-CH"/>
        </w:rPr>
        <w:tab/>
      </w:r>
      <w:r w:rsidRPr="00A90EE8">
        <w:rPr>
          <w:rFonts w:ascii="DCHBasisschrift" w:hAnsi="DCHBasisschrift"/>
          <w:sz w:val="52"/>
          <w:lang w:val="de-CH"/>
        </w:rPr>
        <w:tab/>
      </w:r>
      <w:r w:rsidRPr="00A90EE8">
        <w:rPr>
          <w:rFonts w:ascii="DCHBasisschrift" w:hAnsi="DCHBasisschrift"/>
          <w:sz w:val="52"/>
          <w:lang w:val="de-CH"/>
        </w:rPr>
        <w:tab/>
      </w:r>
    </w:p>
    <w:p w14:paraId="2741C607" w14:textId="77777777" w:rsidR="009B741E" w:rsidRPr="00A90EE8" w:rsidRDefault="009B741E">
      <w:pPr>
        <w:rPr>
          <w:rFonts w:ascii="DCHBasisschrift" w:hAnsi="DCHBasisschrift"/>
          <w:sz w:val="52"/>
          <w:lang w:val="de-CH"/>
        </w:rPr>
      </w:pPr>
    </w:p>
    <w:p w14:paraId="2156B570" w14:textId="76A5B5CF" w:rsidR="008F10E4" w:rsidRPr="00A90EE8" w:rsidRDefault="008F10E4" w:rsidP="00A90EE8">
      <w:pPr>
        <w:ind w:left="7080"/>
        <w:rPr>
          <w:rFonts w:ascii="DCHBasisschrift" w:hAnsi="DCHBasisschrift"/>
          <w:sz w:val="40"/>
          <w:lang w:val="de-CH"/>
        </w:rPr>
      </w:pPr>
    </w:p>
    <w:sectPr w:rsidR="008F10E4" w:rsidRPr="00A90EE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8C233" w14:textId="77777777" w:rsidR="00945684" w:rsidRDefault="00945684" w:rsidP="00B91593">
      <w:r>
        <w:separator/>
      </w:r>
    </w:p>
  </w:endnote>
  <w:endnote w:type="continuationSeparator" w:id="0">
    <w:p w14:paraId="34338EE1" w14:textId="77777777" w:rsidR="00945684" w:rsidRDefault="00945684" w:rsidP="00B9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CHBasisschrift">
    <w:altName w:val="Calibri"/>
    <w:panose1 w:val="00000000000000000000"/>
    <w:charset w:val="00"/>
    <w:family w:val="auto"/>
    <w:notTrueType/>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786B9" w14:textId="77777777" w:rsidR="00945684" w:rsidRDefault="00945684" w:rsidP="00B91593">
      <w:r>
        <w:separator/>
      </w:r>
    </w:p>
  </w:footnote>
  <w:footnote w:type="continuationSeparator" w:id="0">
    <w:p w14:paraId="6BB1D163" w14:textId="77777777" w:rsidR="00945684" w:rsidRDefault="00945684" w:rsidP="00B915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77B70"/>
    <w:multiLevelType w:val="hybridMultilevel"/>
    <w:tmpl w:val="725E035E"/>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10F263B"/>
    <w:multiLevelType w:val="hybridMultilevel"/>
    <w:tmpl w:val="D714951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739788A"/>
    <w:multiLevelType w:val="hybridMultilevel"/>
    <w:tmpl w:val="34144AB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CF32759"/>
    <w:multiLevelType w:val="hybridMultilevel"/>
    <w:tmpl w:val="5900E2D8"/>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FFA2B3C"/>
    <w:multiLevelType w:val="hybridMultilevel"/>
    <w:tmpl w:val="FA66DA40"/>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5976CA1"/>
    <w:multiLevelType w:val="hybridMultilevel"/>
    <w:tmpl w:val="8E607B7A"/>
    <w:lvl w:ilvl="0" w:tplc="0407000F">
      <w:start w:val="5"/>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54FE654F"/>
    <w:multiLevelType w:val="hybridMultilevel"/>
    <w:tmpl w:val="F0383996"/>
    <w:lvl w:ilvl="0" w:tplc="0407000F">
      <w:start w:val="6"/>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58352C20"/>
    <w:multiLevelType w:val="hybridMultilevel"/>
    <w:tmpl w:val="13808E7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5BFD3AF6"/>
    <w:multiLevelType w:val="hybridMultilevel"/>
    <w:tmpl w:val="841ED67E"/>
    <w:lvl w:ilvl="0" w:tplc="60B2F430">
      <w:start w:val="1"/>
      <w:numFmt w:val="decimal"/>
      <w:pStyle w:val="berschrift2"/>
      <w:lvlText w:val="%1."/>
      <w:lvlJc w:val="left"/>
      <w:pPr>
        <w:tabs>
          <w:tab w:val="num" w:pos="2203"/>
        </w:tabs>
        <w:ind w:left="2203"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F985712"/>
    <w:multiLevelType w:val="singleLevel"/>
    <w:tmpl w:val="0407000F"/>
    <w:lvl w:ilvl="0">
      <w:start w:val="1"/>
      <w:numFmt w:val="decimal"/>
      <w:lvlText w:val="%1."/>
      <w:lvlJc w:val="left"/>
      <w:pPr>
        <w:tabs>
          <w:tab w:val="num" w:pos="360"/>
        </w:tabs>
        <w:ind w:left="360" w:hanging="360"/>
      </w:pPr>
      <w:rPr>
        <w:rFonts w:hint="default"/>
      </w:rPr>
    </w:lvl>
  </w:abstractNum>
  <w:abstractNum w:abstractNumId="10" w15:restartNumberingAfterBreak="0">
    <w:nsid w:val="6FCE11F4"/>
    <w:multiLevelType w:val="hybridMultilevel"/>
    <w:tmpl w:val="7272F782"/>
    <w:lvl w:ilvl="0" w:tplc="D4DEE0D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0"/>
  </w:num>
  <w:num w:numId="4">
    <w:abstractNumId w:val="4"/>
  </w:num>
  <w:num w:numId="5">
    <w:abstractNumId w:val="5"/>
  </w:num>
  <w:num w:numId="6">
    <w:abstractNumId w:val="6"/>
  </w:num>
  <w:num w:numId="7">
    <w:abstractNumId w:val="1"/>
  </w:num>
  <w:num w:numId="8">
    <w:abstractNumId w:val="2"/>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7"/>
  </w:num>
  <w:num w:numId="24">
    <w:abstractNumId w:val="7"/>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E68"/>
    <w:rsid w:val="00026834"/>
    <w:rsid w:val="0006501E"/>
    <w:rsid w:val="001037D9"/>
    <w:rsid w:val="001158FB"/>
    <w:rsid w:val="001B1C32"/>
    <w:rsid w:val="001C5D0D"/>
    <w:rsid w:val="00236931"/>
    <w:rsid w:val="002373E7"/>
    <w:rsid w:val="00294068"/>
    <w:rsid w:val="003031C4"/>
    <w:rsid w:val="00437E92"/>
    <w:rsid w:val="0047154F"/>
    <w:rsid w:val="004B0428"/>
    <w:rsid w:val="004F6654"/>
    <w:rsid w:val="00511E23"/>
    <w:rsid w:val="006709B5"/>
    <w:rsid w:val="007465AD"/>
    <w:rsid w:val="008B3975"/>
    <w:rsid w:val="008F10E4"/>
    <w:rsid w:val="008F3827"/>
    <w:rsid w:val="00945684"/>
    <w:rsid w:val="00954CE1"/>
    <w:rsid w:val="00983548"/>
    <w:rsid w:val="009A2611"/>
    <w:rsid w:val="009B741E"/>
    <w:rsid w:val="009B7699"/>
    <w:rsid w:val="009B7914"/>
    <w:rsid w:val="009C1056"/>
    <w:rsid w:val="00A17008"/>
    <w:rsid w:val="00A51983"/>
    <w:rsid w:val="00A553BD"/>
    <w:rsid w:val="00A90EE8"/>
    <w:rsid w:val="00AB4657"/>
    <w:rsid w:val="00AC4E68"/>
    <w:rsid w:val="00B60E9C"/>
    <w:rsid w:val="00B800BB"/>
    <w:rsid w:val="00B91593"/>
    <w:rsid w:val="00C07A5E"/>
    <w:rsid w:val="00CB47B4"/>
    <w:rsid w:val="00CB748E"/>
    <w:rsid w:val="00CD2A74"/>
    <w:rsid w:val="00D01CA5"/>
    <w:rsid w:val="00D27084"/>
    <w:rsid w:val="00D61299"/>
    <w:rsid w:val="00D83DAF"/>
    <w:rsid w:val="00DC2F0D"/>
    <w:rsid w:val="00E02C20"/>
    <w:rsid w:val="00E4645B"/>
    <w:rsid w:val="00EB56A5"/>
    <w:rsid w:val="00F15CBD"/>
    <w:rsid w:val="00F21A35"/>
    <w:rsid w:val="00F913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42C5F10"/>
  <w15:docId w15:val="{E58B3507-E38D-41F9-A79E-027B405D3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de-DE" w:eastAsia="de-DE"/>
    </w:rPr>
  </w:style>
  <w:style w:type="paragraph" w:styleId="berschrift1">
    <w:name w:val="heading 1"/>
    <w:basedOn w:val="Standard"/>
    <w:next w:val="Standard"/>
    <w:qFormat/>
    <w:rsid w:val="00983548"/>
    <w:pPr>
      <w:keepNext/>
      <w:ind w:left="284" w:hanging="284"/>
      <w:outlineLvl w:val="0"/>
    </w:pPr>
    <w:rPr>
      <w:b/>
      <w:sz w:val="36"/>
      <w:lang w:val="de-CH"/>
    </w:rPr>
  </w:style>
  <w:style w:type="paragraph" w:styleId="berschrift2">
    <w:name w:val="heading 2"/>
    <w:basedOn w:val="Standard"/>
    <w:next w:val="Standard"/>
    <w:autoRedefine/>
    <w:qFormat/>
    <w:rsid w:val="009B7699"/>
    <w:pPr>
      <w:keepNext/>
      <w:numPr>
        <w:numId w:val="25"/>
      </w:numPr>
      <w:tabs>
        <w:tab w:val="left" w:pos="425"/>
      </w:tabs>
      <w:spacing w:before="240" w:after="60"/>
      <w:ind w:left="425" w:hanging="425"/>
      <w:outlineLvl w:val="1"/>
    </w:pPr>
    <w:rPr>
      <w:rFonts w:ascii="Arial" w:hAnsi="Arial" w:cs="Arial"/>
      <w:b/>
      <w:bCs/>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8"/>
      <w:lang w:val="de-CH"/>
    </w:rPr>
  </w:style>
  <w:style w:type="paragraph" w:styleId="Textkrper2">
    <w:name w:val="Body Text 2"/>
    <w:basedOn w:val="Standard"/>
    <w:rPr>
      <w:i/>
      <w:sz w:val="28"/>
      <w:lang w:val="de-CH"/>
    </w:rPr>
  </w:style>
  <w:style w:type="paragraph" w:styleId="Kopfzeile">
    <w:name w:val="header"/>
    <w:basedOn w:val="Standard"/>
    <w:link w:val="KopfzeileZchn"/>
    <w:uiPriority w:val="99"/>
    <w:unhideWhenUsed/>
    <w:rsid w:val="00B91593"/>
    <w:pPr>
      <w:tabs>
        <w:tab w:val="center" w:pos="4536"/>
        <w:tab w:val="right" w:pos="9072"/>
      </w:tabs>
    </w:pPr>
  </w:style>
  <w:style w:type="character" w:customStyle="1" w:styleId="KopfzeileZchn">
    <w:name w:val="Kopfzeile Zchn"/>
    <w:basedOn w:val="Absatz-Standardschriftart"/>
    <w:link w:val="Kopfzeile"/>
    <w:uiPriority w:val="99"/>
    <w:rsid w:val="00B91593"/>
    <w:rPr>
      <w:lang w:val="de-DE" w:eastAsia="de-DE"/>
    </w:rPr>
  </w:style>
  <w:style w:type="paragraph" w:styleId="Fuzeile">
    <w:name w:val="footer"/>
    <w:basedOn w:val="Standard"/>
    <w:link w:val="FuzeileZchn"/>
    <w:uiPriority w:val="99"/>
    <w:unhideWhenUsed/>
    <w:rsid w:val="00B91593"/>
    <w:pPr>
      <w:tabs>
        <w:tab w:val="center" w:pos="4536"/>
        <w:tab w:val="right" w:pos="9072"/>
      </w:tabs>
    </w:pPr>
  </w:style>
  <w:style w:type="character" w:customStyle="1" w:styleId="FuzeileZchn">
    <w:name w:val="Fußzeile Zchn"/>
    <w:basedOn w:val="Absatz-Standardschriftart"/>
    <w:link w:val="Fuzeile"/>
    <w:uiPriority w:val="99"/>
    <w:rsid w:val="00B91593"/>
    <w:rPr>
      <w:lang w:val="de-DE" w:eastAsia="de-DE"/>
    </w:rPr>
  </w:style>
  <w:style w:type="paragraph" w:styleId="Sprechblasentext">
    <w:name w:val="Balloon Text"/>
    <w:basedOn w:val="Standard"/>
    <w:link w:val="SprechblasentextZchn"/>
    <w:uiPriority w:val="99"/>
    <w:semiHidden/>
    <w:unhideWhenUsed/>
    <w:rsid w:val="00F15CB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5CBD"/>
    <w:rPr>
      <w:rFonts w:ascii="Segoe UI" w:hAnsi="Segoe UI" w:cs="Segoe UI"/>
      <w:sz w:val="18"/>
      <w:szCs w:val="18"/>
      <w:lang w:val="de-DE" w:eastAsia="de-DE"/>
    </w:rPr>
  </w:style>
  <w:style w:type="paragraph" w:styleId="StandardWeb">
    <w:name w:val="Normal (Web)"/>
    <w:basedOn w:val="Standard"/>
    <w:uiPriority w:val="99"/>
    <w:semiHidden/>
    <w:unhideWhenUsed/>
    <w:rsid w:val="00A553BD"/>
    <w:pPr>
      <w:spacing w:before="100" w:beforeAutospacing="1" w:after="100" w:afterAutospacing="1"/>
    </w:pPr>
    <w:rPr>
      <w:rFonts w:eastAsiaTheme="minorEastAsia"/>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526</Words>
  <Characters>3314</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Gemeindeparcour   Sarnen Dorf</vt:lpstr>
    </vt:vector>
  </TitlesOfParts>
  <Company>InformatikLeistungsZentrum OW/NW</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Gemeindeparcour   Sarnen Dorf</dc:title>
  <dc:creator>Hans Wyser</dc:creator>
  <cp:lastModifiedBy>Daniela Baumann</cp:lastModifiedBy>
  <cp:revision>2</cp:revision>
  <cp:lastPrinted>2019-05-24T06:40:00Z</cp:lastPrinted>
  <dcterms:created xsi:type="dcterms:W3CDTF">2023-08-17T14:28:00Z</dcterms:created>
  <dcterms:modified xsi:type="dcterms:W3CDTF">2023-08-17T14:28:00Z</dcterms:modified>
</cp:coreProperties>
</file>